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ч.3 ст.15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</w:t>
      </w:r>
      <w:r w:rsidR="00A3225E">
        <w:rPr>
          <w:lang w:eastAsia="ru-RU"/>
        </w:rPr>
        <w:lastRenderedPageBreak/>
        <w:t>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D720E5">
        <w:rPr>
          <w:lang w:eastAsia="ru-RU"/>
        </w:rPr>
        <w:t>периодических</w:t>
      </w:r>
      <w:r w:rsidR="001004B5">
        <w:rPr>
          <w:lang w:eastAsia="ru-RU"/>
        </w:rPr>
        <w:t xml:space="preserve">печатных </w:t>
      </w:r>
      <w:r w:rsidR="00234112">
        <w:rPr>
          <w:lang w:eastAsia="ru-RU"/>
        </w:rPr>
        <w:t>изданий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коллегии.Поскольку создание редакционной коллегии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 xml:space="preserve">данных сведенияо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lastRenderedPageBreak/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r w:rsidR="004C6C04">
        <w:rPr>
          <w:rFonts w:eastAsia="Times New Roman"/>
        </w:rPr>
        <w:t>врио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1D48B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выдано свидетельство о регистрации СМИ, а для </w:t>
      </w:r>
      <w:r w:rsidR="001004B5">
        <w:rPr>
          <w:lang w:eastAsia="ru-RU"/>
        </w:rPr>
        <w:t xml:space="preserve">периодических </w:t>
      </w:r>
      <w:r w:rsidR="001D48B7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="001D48B7" w:rsidRPr="00C34C42">
        <w:rPr>
          <w:lang w:eastAsia="ru-RU"/>
        </w:rPr>
        <w:t>на территориях нескольких субъектов Российской Федерации</w:t>
      </w:r>
      <w:r w:rsidR="001D48B7">
        <w:rPr>
          <w:lang w:eastAsia="ru-RU"/>
        </w:rPr>
        <w:t>, регистрирующим органом выступает Роскомнадзор.</w:t>
      </w:r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</w:t>
      </w:r>
      <w:r w:rsidR="001D48B7">
        <w:rPr>
          <w:rFonts w:eastAsia="Times New Roman"/>
        </w:rPr>
        <w:lastRenderedPageBreak/>
        <w:t xml:space="preserve">информационных технологий и массовых коммуникаций </w:t>
      </w:r>
      <w:r w:rsidR="00923037">
        <w:rPr>
          <w:rFonts w:eastAsia="Times New Roman"/>
        </w:rPr>
        <w:t>- «Роскомнадзор»</w:t>
      </w:r>
      <w:r w:rsidR="001D48B7">
        <w:rPr>
          <w:rFonts w:eastAsia="Times New Roman"/>
        </w:rPr>
        <w:t>, «Управление Роскомнадзора по…»</w:t>
      </w:r>
      <w:r w:rsidR="00923037">
        <w:rPr>
          <w:rFonts w:eastAsia="Times New Roman"/>
        </w:rPr>
        <w:t>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 xml:space="preserve">500рублей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</w:t>
      </w:r>
      <w:r w:rsidR="001004B5">
        <w:rPr>
          <w:lang w:eastAsia="ru-RU"/>
        </w:rPr>
        <w:t xml:space="preserve">печатных </w:t>
      </w:r>
      <w:r>
        <w:rPr>
          <w:lang w:eastAsia="ru-RU"/>
        </w:rPr>
        <w:t xml:space="preserve">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</w:p>
    <w:p w:rsidR="00AE1DDC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</w:p>
    <w:p w:rsidR="008A0648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</w:t>
      </w:r>
      <w:r>
        <w:rPr>
          <w:lang w:eastAsia="ru-RU"/>
        </w:rPr>
        <w:lastRenderedPageBreak/>
        <w:t xml:space="preserve">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Pr="001B7970" w:rsidRDefault="0016639F" w:rsidP="00401357">
      <w:pPr>
        <w:spacing w:after="0" w:line="240" w:lineRule="auto"/>
        <w:jc w:val="both"/>
        <w:rPr>
          <w:lang w:eastAsia="ru-RU"/>
        </w:rPr>
      </w:pPr>
    </w:p>
    <w:p w:rsidR="001B7970" w:rsidRPr="001B7970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№77-ФЗ «Об обязательном экземпляре документов».</w:t>
      </w:r>
    </w:p>
    <w:p w:rsidR="001B7970" w:rsidRDefault="001D71B7" w:rsidP="001B7970">
      <w:pPr>
        <w:spacing w:after="0" w:line="240" w:lineRule="auto"/>
        <w:ind w:firstLine="709"/>
        <w:jc w:val="both"/>
      </w:pPr>
      <w:r>
        <w:t>Ст.</w:t>
      </w:r>
      <w:r w:rsidR="001B7970" w:rsidRPr="00483DBD">
        <w:t xml:space="preserve"> 7 </w:t>
      </w:r>
      <w:r w:rsidR="001B7970">
        <w:t xml:space="preserve">Федерального закона от 29 декабря 1994 года № 77-ФЗ </w:t>
      </w:r>
      <w:r w:rsidR="001B7970">
        <w:br/>
        <w:t xml:space="preserve">«Об обязательном экземпляре документов» (далее – Закон) </w:t>
      </w:r>
      <w:r w:rsidR="001B7970"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1B7970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ED39CE">
        <w:rPr>
          <w:rFonts w:eastAsia="Times New Roman"/>
          <w:lang w:eastAsia="ru-RU"/>
        </w:rPr>
        <w:t xml:space="preserve">почтовой доставки в Роспечать: </w:t>
      </w:r>
      <w:r w:rsidRPr="00ED39CE"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 w:rsidRPr="00ED39CE">
        <w:rPr>
          <w:rFonts w:eastAsia="Times New Roman"/>
          <w:b/>
          <w:lang w:eastAsia="ru-RU"/>
        </w:rPr>
        <w:t>Москва, ГСП-4</w:t>
      </w:r>
      <w:r w:rsidRPr="00540800">
        <w:rPr>
          <w:rFonts w:eastAsia="Times New Roman"/>
          <w:b/>
          <w:lang w:eastAsia="ru-RU"/>
        </w:rPr>
        <w:t>, Страстной б-р, д. 5</w:t>
      </w:r>
      <w:r w:rsidRPr="00ED39CE">
        <w:rPr>
          <w:rFonts w:eastAsia="Times New Roman"/>
          <w:lang w:eastAsia="ru-RU"/>
        </w:rPr>
        <w:t>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>
        <w:t>тел./факс: 8 (495) 694-22-81;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8" w:history="1">
        <w:r w:rsidRPr="00BE5273">
          <w:rPr>
            <w:rStyle w:val="a3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Производителями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1B7970" w:rsidRPr="009A0436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справкао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8 </w:t>
      </w:r>
      <w:r w:rsidR="00BB0E66">
        <w:rPr>
          <w:rFonts w:eastAsia="Times New Roman"/>
          <w:lang w:eastAsia="ru-RU"/>
        </w:rPr>
        <w:t>(496) 382-18-92; 8 (496) 382-42-32.</w:t>
      </w:r>
    </w:p>
    <w:p w:rsidR="00800C3E" w:rsidRDefault="00800C3E" w:rsidP="001B7970">
      <w:pPr>
        <w:spacing w:after="0" w:line="240" w:lineRule="auto"/>
        <w:ind w:firstLine="709"/>
        <w:jc w:val="both"/>
      </w:pPr>
    </w:p>
    <w:p w:rsidR="00BB0E66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 w:rsidR="00BB0E66" w:rsidRPr="009D30D4">
        <w:rPr>
          <w:b/>
          <w:u w:val="single"/>
        </w:rPr>
        <w:t xml:space="preserve">газет </w:t>
      </w:r>
      <w:r w:rsidR="00BB0E66">
        <w:t xml:space="preserve">следует направлять по адресу: </w:t>
      </w:r>
      <w:r w:rsidR="00BB0E66" w:rsidRPr="00BB0E66">
        <w:rPr>
          <w:b/>
        </w:rPr>
        <w:t>143200, г. Можайск, ул. 20-го Января, д. 20, корп. 2</w:t>
      </w:r>
      <w:r w:rsidR="00BB0E66">
        <w:t xml:space="preserve"> Национальное фондохранилище филиала ИТАР ТАСС «Российская книжная палата». </w:t>
      </w:r>
      <w:r w:rsidR="00BB0E66" w:rsidRPr="009D30D4">
        <w:rPr>
          <w:b/>
          <w:u w:val="single"/>
        </w:rPr>
        <w:t>Курьерами газеты</w:t>
      </w:r>
      <w:r w:rsidR="00BB0E66">
        <w:t xml:space="preserve"> доставляются по этому же адресу.</w:t>
      </w:r>
    </w:p>
    <w:p w:rsidR="00BB0E66" w:rsidRDefault="00BB0E66" w:rsidP="001B7970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 w:rsidRPr="009D30D4"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Москве и ближайшем Подмосковье</w:t>
      </w:r>
      <w:r w:rsidRPr="009D30D4">
        <w:t>, доставляются кур</w:t>
      </w:r>
      <w:r>
        <w:t xml:space="preserve">ьерами или курьерской почтой </w:t>
      </w:r>
      <w:r w:rsidRPr="009D30D4">
        <w:t>в Отдел приема «Российская Книжная палата»:</w:t>
      </w:r>
    </w:p>
    <w:p w:rsidR="009D30D4" w:rsidRPr="009D30D4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lastRenderedPageBreak/>
        <w:t>Адрес</w:t>
      </w:r>
      <w:r>
        <w:t>:</w:t>
      </w:r>
      <w:r w:rsidRPr="009D30D4">
        <w:rPr>
          <w:b/>
        </w:rPr>
        <w:t>127018, Москва, ул. Октябрьская, 4, стр.2,</w:t>
      </w:r>
    </w:p>
    <w:p w:rsidR="009D30D4" w:rsidRDefault="009D30D4" w:rsidP="009D30D4">
      <w:pPr>
        <w:spacing w:after="0" w:line="240" w:lineRule="auto"/>
        <w:ind w:firstLine="709"/>
        <w:jc w:val="both"/>
      </w:pPr>
      <w:r w:rsidRPr="009D30D4">
        <w:t>телефон: 8 (495) 681-44-38.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других регионах Российской Федерации</w:t>
      </w:r>
      <w:r w:rsidRPr="009D30D4">
        <w:t>, отправляются:</w:t>
      </w:r>
    </w:p>
    <w:p w:rsidR="009D30D4" w:rsidRPr="00AD0DC7" w:rsidRDefault="009D30D4" w:rsidP="003467F5">
      <w:pPr>
        <w:spacing w:after="0" w:line="240" w:lineRule="auto"/>
        <w:ind w:firstLine="709"/>
        <w:jc w:val="both"/>
        <w:rPr>
          <w:b/>
        </w:rPr>
      </w:pPr>
      <w:r w:rsidRPr="009D30D4"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 w:rsidR="003467F5" w:rsidRPr="00BB0E66">
        <w:rPr>
          <w:b/>
        </w:rPr>
        <w:t>143200, г. Можайск, ул. 20-го Января, д. 20, корп. 2</w:t>
      </w:r>
      <w:r w:rsidR="003467F5">
        <w:t xml:space="preserve"> Национальное фондохранилище филиала ИТАР ТАСС «Российская книжная палата»</w:t>
      </w:r>
      <w:r w:rsidRPr="003467F5">
        <w:t>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1B7970" w:rsidRPr="00165954" w:rsidRDefault="001B7970" w:rsidP="001B7970">
      <w:pPr>
        <w:spacing w:after="0" w:line="240" w:lineRule="auto"/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1B7970" w:rsidRPr="00165954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>
        <w:t xml:space="preserve">- </w:t>
      </w:r>
      <w:r w:rsidR="001D71B7"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lastRenderedPageBreak/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  <w:bookmarkStart w:id="0" w:name="_GoBack"/>
      <w:bookmarkEnd w:id="0"/>
    </w:p>
    <w:sectPr w:rsidR="007D5DC1" w:rsidSect="0016639F">
      <w:headerReference w:type="default" r:id="rId10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9BD" w:rsidRDefault="000619BD" w:rsidP="004C350C">
      <w:pPr>
        <w:spacing w:after="0" w:line="240" w:lineRule="auto"/>
      </w:pPr>
      <w:r>
        <w:separator/>
      </w:r>
    </w:p>
  </w:endnote>
  <w:endnote w:type="continuationSeparator" w:id="1">
    <w:p w:rsidR="000619BD" w:rsidRDefault="000619BD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9BD" w:rsidRDefault="000619BD" w:rsidP="004C350C">
      <w:pPr>
        <w:spacing w:after="0" w:line="240" w:lineRule="auto"/>
      </w:pPr>
      <w:r>
        <w:separator/>
      </w:r>
    </w:p>
  </w:footnote>
  <w:footnote w:type="continuationSeparator" w:id="1">
    <w:p w:rsidR="000619BD" w:rsidRDefault="000619BD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80313D" w:rsidRDefault="006E3D1A">
        <w:pPr>
          <w:pStyle w:val="aa"/>
          <w:jc w:val="center"/>
        </w:pPr>
        <w:r>
          <w:fldChar w:fldCharType="begin"/>
        </w:r>
        <w:r w:rsidR="0080313D">
          <w:instrText>PAGE   \* MERGEFORMAT</w:instrText>
        </w:r>
        <w:r>
          <w:fldChar w:fldCharType="separate"/>
        </w:r>
        <w:r w:rsidR="003467F5">
          <w:rPr>
            <w:noProof/>
          </w:rPr>
          <w:t>2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4F5"/>
    <w:rsid w:val="00017E4A"/>
    <w:rsid w:val="00051628"/>
    <w:rsid w:val="000619BD"/>
    <w:rsid w:val="00077FDC"/>
    <w:rsid w:val="00082A88"/>
    <w:rsid w:val="000D2049"/>
    <w:rsid w:val="001004B5"/>
    <w:rsid w:val="00102BD0"/>
    <w:rsid w:val="00132A02"/>
    <w:rsid w:val="00141209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2E4BF0"/>
    <w:rsid w:val="00323C13"/>
    <w:rsid w:val="003467F5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C350C"/>
    <w:rsid w:val="004C6C04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F2ABA"/>
    <w:rsid w:val="00615D36"/>
    <w:rsid w:val="006311F5"/>
    <w:rsid w:val="00676A1D"/>
    <w:rsid w:val="006E3D1A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mc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okchamber.ru/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19F2-A436-4293-98EB-34674AF3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3556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RKN</cp:lastModifiedBy>
  <cp:revision>2</cp:revision>
  <cp:lastPrinted>2016-01-29T08:31:00Z</cp:lastPrinted>
  <dcterms:created xsi:type="dcterms:W3CDTF">2017-03-01T10:51:00Z</dcterms:created>
  <dcterms:modified xsi:type="dcterms:W3CDTF">2017-03-01T10:51:00Z</dcterms:modified>
</cp:coreProperties>
</file>