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 квартал 2015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  <w:proofErr w:type="gramStart"/>
      <w:r w:rsidRPr="001C3061">
        <w:rPr>
          <w:sz w:val="28"/>
          <w:szCs w:val="28"/>
        </w:rPr>
        <w:t xml:space="preserve">В I квартале 2015 года проведено 1 организационное заседание Комиссии (Протокол от </w:t>
      </w:r>
      <w:r>
        <w:rPr>
          <w:sz w:val="28"/>
          <w:szCs w:val="28"/>
        </w:rPr>
        <w:t>22</w:t>
      </w:r>
      <w:r w:rsidRPr="001C3061">
        <w:rPr>
          <w:sz w:val="28"/>
          <w:szCs w:val="28"/>
        </w:rPr>
        <w:t xml:space="preserve">.01.2015 № 1) с целью </w:t>
      </w:r>
      <w:r>
        <w:rPr>
          <w:sz w:val="28"/>
          <w:szCs w:val="28"/>
        </w:rPr>
        <w:t>обсуждения</w:t>
      </w:r>
      <w:r w:rsidRPr="001C3061">
        <w:rPr>
          <w:sz w:val="28"/>
          <w:szCs w:val="28"/>
        </w:rPr>
        <w:t xml:space="preserve"> Плана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на 201</w:t>
      </w:r>
      <w:r>
        <w:rPr>
          <w:sz w:val="28"/>
          <w:szCs w:val="28"/>
        </w:rPr>
        <w:t>5</w:t>
      </w:r>
      <w:r w:rsidRPr="001C3061">
        <w:rPr>
          <w:sz w:val="28"/>
          <w:szCs w:val="28"/>
        </w:rPr>
        <w:t xml:space="preserve"> год.</w:t>
      </w:r>
      <w:proofErr w:type="gramEnd"/>
    </w:p>
    <w:p w:rsidR="00F17F85" w:rsidRDefault="00F17F85" w:rsidP="00F17F85">
      <w:pPr>
        <w:ind w:firstLine="709"/>
        <w:jc w:val="both"/>
        <w:rPr>
          <w:sz w:val="28"/>
          <w:szCs w:val="28"/>
        </w:rPr>
      </w:pPr>
      <w:r w:rsidRPr="001C3061">
        <w:rPr>
          <w:sz w:val="28"/>
          <w:szCs w:val="28"/>
        </w:rPr>
        <w:t xml:space="preserve">По итогам заседания Комиссией принято решение: </w:t>
      </w:r>
      <w:r>
        <w:rPr>
          <w:sz w:val="28"/>
          <w:szCs w:val="28"/>
        </w:rPr>
        <w:t>принять</w:t>
      </w:r>
      <w:r w:rsidRPr="001C3061">
        <w:rPr>
          <w:sz w:val="28"/>
          <w:szCs w:val="28"/>
        </w:rPr>
        <w:t xml:space="preserve"> План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на 2015 год.</w:t>
      </w:r>
    </w:p>
    <w:p w:rsidR="001D731E" w:rsidRPr="00F17F85" w:rsidRDefault="001D731E" w:rsidP="00F17F85"/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1124E"/>
    <w:rsid w:val="001D731E"/>
    <w:rsid w:val="0020460A"/>
    <w:rsid w:val="003326F1"/>
    <w:rsid w:val="004959B7"/>
    <w:rsid w:val="004C6EF9"/>
    <w:rsid w:val="005364E9"/>
    <w:rsid w:val="0054053D"/>
    <w:rsid w:val="006638BF"/>
    <w:rsid w:val="007F1836"/>
    <w:rsid w:val="0095357A"/>
    <w:rsid w:val="009B6571"/>
    <w:rsid w:val="009E54DB"/>
    <w:rsid w:val="00A31640"/>
    <w:rsid w:val="00A41771"/>
    <w:rsid w:val="00A5275E"/>
    <w:rsid w:val="00CB2FBF"/>
    <w:rsid w:val="00EF0C1F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2015-06-10T14:56:00Z</dcterms:created>
  <dcterms:modified xsi:type="dcterms:W3CDTF">2015-06-10T14:56:00Z</dcterms:modified>
</cp:coreProperties>
</file>