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5F" w:rsidRDefault="0023495F" w:rsidP="0023495F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 к П</w:t>
      </w:r>
      <w:bookmarkStart w:id="0" w:name="_GoBack"/>
      <w:bookmarkEnd w:id="0"/>
      <w:r>
        <w:rPr>
          <w:sz w:val="28"/>
          <w:szCs w:val="28"/>
        </w:rPr>
        <w:t>оложению</w:t>
      </w:r>
    </w:p>
    <w:p w:rsidR="0023495F" w:rsidRDefault="0023495F" w:rsidP="0023495F">
      <w:pPr>
        <w:ind w:firstLine="5670"/>
        <w:jc w:val="center"/>
        <w:rPr>
          <w:sz w:val="28"/>
          <w:szCs w:val="28"/>
        </w:rPr>
      </w:pPr>
    </w:p>
    <w:p w:rsidR="0023495F" w:rsidRPr="0009029C" w:rsidRDefault="0023495F" w:rsidP="0023495F">
      <w:pPr>
        <w:widowControl w:val="0"/>
        <w:suppressAutoHyphens/>
        <w:ind w:firstLine="709"/>
        <w:jc w:val="both"/>
        <w:rPr>
          <w:color w:val="000000"/>
          <w:highlight w:val="yellow"/>
          <w:lang w:eastAsia="ar-SA"/>
        </w:rPr>
      </w:pPr>
    </w:p>
    <w:p w:rsidR="0023495F" w:rsidRPr="00562BE2" w:rsidRDefault="0023495F" w:rsidP="0023495F">
      <w:pPr>
        <w:widowControl w:val="0"/>
        <w:suppressAutoHyphens/>
        <w:ind w:firstLine="709"/>
        <w:jc w:val="center"/>
        <w:rPr>
          <w:color w:val="000000"/>
          <w:lang w:eastAsia="ar-SA"/>
        </w:rPr>
      </w:pPr>
      <w:r w:rsidRPr="00562BE2">
        <w:rPr>
          <w:b/>
          <w:bCs/>
          <w:color w:val="000000"/>
          <w:lang w:eastAsia="ar-SA"/>
        </w:rPr>
        <w:t>Уведомление о получении подарка</w:t>
      </w:r>
    </w:p>
    <w:p w:rsidR="0023495F" w:rsidRPr="00562BE2" w:rsidRDefault="0023495F" w:rsidP="0023495F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23495F" w:rsidRPr="00562BE2" w:rsidRDefault="0023495F" w:rsidP="0023495F">
      <w:pPr>
        <w:widowControl w:val="0"/>
        <w:suppressAutoHyphens/>
        <w:ind w:firstLine="5245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_____________</w:t>
      </w:r>
      <w:r>
        <w:rPr>
          <w:color w:val="000000"/>
          <w:lang w:eastAsia="ar-SA"/>
        </w:rPr>
        <w:t>___________________________</w:t>
      </w:r>
    </w:p>
    <w:p w:rsidR="0023495F" w:rsidRPr="00151436" w:rsidRDefault="0023495F" w:rsidP="0023495F">
      <w:pPr>
        <w:widowControl w:val="0"/>
        <w:suppressAutoHyphens/>
        <w:ind w:firstLine="5245"/>
        <w:jc w:val="center"/>
        <w:rPr>
          <w:color w:val="000000"/>
          <w:sz w:val="20"/>
          <w:szCs w:val="20"/>
          <w:lang w:eastAsia="ar-SA"/>
        </w:rPr>
      </w:pPr>
      <w:proofErr w:type="gramStart"/>
      <w:r w:rsidRPr="00151436">
        <w:rPr>
          <w:color w:val="000000"/>
          <w:sz w:val="20"/>
          <w:szCs w:val="20"/>
          <w:lang w:eastAsia="ar-SA"/>
        </w:rPr>
        <w:t>(наименование структурного</w:t>
      </w:r>
      <w:r w:rsidRPr="00151436">
        <w:t xml:space="preserve"> </w:t>
      </w:r>
      <w:r w:rsidRPr="00151436">
        <w:rPr>
          <w:color w:val="000000"/>
          <w:sz w:val="20"/>
          <w:szCs w:val="20"/>
          <w:lang w:eastAsia="ar-SA"/>
        </w:rPr>
        <w:t>подразделения</w:t>
      </w:r>
      <w:proofErr w:type="gramEnd"/>
    </w:p>
    <w:p w:rsidR="0023495F" w:rsidRDefault="0023495F" w:rsidP="0023495F">
      <w:pPr>
        <w:widowControl w:val="0"/>
        <w:suppressAutoHyphens/>
        <w:ind w:firstLine="5245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_________________</w:t>
      </w:r>
      <w:r>
        <w:rPr>
          <w:color w:val="000000"/>
          <w:lang w:eastAsia="ar-SA"/>
        </w:rPr>
        <w:t>_______________________</w:t>
      </w:r>
    </w:p>
    <w:p w:rsidR="0023495F" w:rsidRPr="00151436" w:rsidRDefault="0023495F" w:rsidP="0023495F">
      <w:pPr>
        <w:widowControl w:val="0"/>
        <w:suppressAutoHyphens/>
        <w:ind w:firstLine="5245"/>
        <w:jc w:val="center"/>
        <w:rPr>
          <w:color w:val="000000"/>
          <w:sz w:val="20"/>
          <w:szCs w:val="20"/>
          <w:lang w:eastAsia="ar-SA"/>
        </w:rPr>
      </w:pPr>
      <w:proofErr w:type="gramStart"/>
      <w:r w:rsidRPr="00151436">
        <w:rPr>
          <w:color w:val="000000"/>
          <w:sz w:val="20"/>
          <w:szCs w:val="20"/>
          <w:lang w:eastAsia="ar-SA"/>
        </w:rPr>
        <w:t>Управления Роскомнадзора по Республике Марий Эл</w:t>
      </w:r>
      <w:r>
        <w:rPr>
          <w:color w:val="000000"/>
          <w:sz w:val="20"/>
          <w:szCs w:val="20"/>
          <w:lang w:eastAsia="ar-SA"/>
        </w:rPr>
        <w:t>)</w:t>
      </w:r>
      <w:proofErr w:type="gramEnd"/>
    </w:p>
    <w:p w:rsidR="0023495F" w:rsidRPr="00562BE2" w:rsidRDefault="0023495F" w:rsidP="0023495F">
      <w:pPr>
        <w:widowControl w:val="0"/>
        <w:suppressAutoHyphens/>
        <w:ind w:firstLine="5245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____________________________</w:t>
      </w:r>
      <w:r>
        <w:rPr>
          <w:color w:val="000000"/>
          <w:lang w:eastAsia="ar-SA"/>
        </w:rPr>
        <w:t>____________</w:t>
      </w:r>
    </w:p>
    <w:p w:rsidR="0023495F" w:rsidRPr="00562BE2" w:rsidRDefault="0023495F" w:rsidP="0023495F">
      <w:pPr>
        <w:widowControl w:val="0"/>
        <w:suppressAutoHyphens/>
        <w:ind w:firstLine="5245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от ______________</w:t>
      </w:r>
      <w:r>
        <w:rPr>
          <w:color w:val="000000"/>
          <w:lang w:eastAsia="ar-SA"/>
        </w:rPr>
        <w:t>________________________</w:t>
      </w:r>
    </w:p>
    <w:p w:rsidR="0023495F" w:rsidRPr="00562BE2" w:rsidRDefault="0023495F" w:rsidP="0023495F">
      <w:pPr>
        <w:widowControl w:val="0"/>
        <w:suppressAutoHyphens/>
        <w:ind w:firstLine="5245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_________________</w:t>
      </w:r>
      <w:r>
        <w:rPr>
          <w:color w:val="000000"/>
          <w:lang w:eastAsia="ar-SA"/>
        </w:rPr>
        <w:t>_______________________</w:t>
      </w:r>
    </w:p>
    <w:p w:rsidR="0023495F" w:rsidRPr="00151436" w:rsidRDefault="0023495F" w:rsidP="0023495F">
      <w:pPr>
        <w:widowControl w:val="0"/>
        <w:suppressAutoHyphens/>
        <w:ind w:firstLine="5245"/>
        <w:jc w:val="center"/>
        <w:rPr>
          <w:color w:val="000000"/>
          <w:sz w:val="20"/>
          <w:szCs w:val="20"/>
          <w:lang w:eastAsia="ar-SA"/>
        </w:rPr>
      </w:pPr>
      <w:r w:rsidRPr="00151436">
        <w:rPr>
          <w:color w:val="000000"/>
          <w:sz w:val="20"/>
          <w:szCs w:val="20"/>
          <w:lang w:eastAsia="ar-SA"/>
        </w:rPr>
        <w:t>(Ф.И.О., занимаемая должность)</w:t>
      </w:r>
    </w:p>
    <w:p w:rsidR="0023495F" w:rsidRPr="00562BE2" w:rsidRDefault="0023495F" w:rsidP="0023495F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23495F" w:rsidRPr="00562BE2" w:rsidRDefault="0023495F" w:rsidP="0023495F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Уведомление о получении подарка от "___" ______________ 20__ г.</w:t>
      </w:r>
    </w:p>
    <w:p w:rsidR="0023495F" w:rsidRPr="00562BE2" w:rsidRDefault="0023495F" w:rsidP="0023495F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Извещаю о получении ________________________________________________</w:t>
      </w:r>
    </w:p>
    <w:p w:rsidR="0023495F" w:rsidRPr="00151436" w:rsidRDefault="0023495F" w:rsidP="0023495F">
      <w:pPr>
        <w:widowControl w:val="0"/>
        <w:suppressAutoHyphens/>
        <w:ind w:firstLine="709"/>
        <w:jc w:val="both"/>
        <w:rPr>
          <w:color w:val="000000"/>
          <w:sz w:val="20"/>
          <w:szCs w:val="20"/>
          <w:lang w:eastAsia="ar-SA"/>
        </w:rPr>
      </w:pPr>
      <w:r w:rsidRPr="00562BE2">
        <w:rPr>
          <w:color w:val="000000"/>
          <w:lang w:eastAsia="ar-SA"/>
        </w:rPr>
        <w:t xml:space="preserve">                                       </w:t>
      </w:r>
      <w:r>
        <w:rPr>
          <w:color w:val="000000"/>
          <w:lang w:eastAsia="ar-SA"/>
        </w:rPr>
        <w:t xml:space="preserve">                           </w:t>
      </w:r>
      <w:r w:rsidRPr="00562BE2">
        <w:rPr>
          <w:color w:val="000000"/>
          <w:lang w:eastAsia="ar-SA"/>
        </w:rPr>
        <w:t xml:space="preserve"> </w:t>
      </w:r>
      <w:r w:rsidRPr="00151436">
        <w:rPr>
          <w:color w:val="000000"/>
          <w:sz w:val="20"/>
          <w:szCs w:val="20"/>
          <w:lang w:eastAsia="ar-SA"/>
        </w:rPr>
        <w:t>(дата получения)</w:t>
      </w:r>
    </w:p>
    <w:p w:rsidR="0023495F" w:rsidRPr="00562BE2" w:rsidRDefault="0023495F" w:rsidP="0023495F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подарк</w:t>
      </w:r>
      <w:proofErr w:type="gramStart"/>
      <w:r w:rsidRPr="00562BE2">
        <w:rPr>
          <w:color w:val="000000"/>
          <w:lang w:eastAsia="ar-SA"/>
        </w:rPr>
        <w:t>а(</w:t>
      </w:r>
      <w:proofErr w:type="spellStart"/>
      <w:proofErr w:type="gramEnd"/>
      <w:r w:rsidRPr="00562BE2">
        <w:rPr>
          <w:color w:val="000000"/>
          <w:lang w:eastAsia="ar-SA"/>
        </w:rPr>
        <w:t>ов</w:t>
      </w:r>
      <w:proofErr w:type="spellEnd"/>
      <w:r w:rsidRPr="00562BE2">
        <w:rPr>
          <w:color w:val="000000"/>
          <w:lang w:eastAsia="ar-SA"/>
        </w:rPr>
        <w:t>) на __________________________________________________________</w:t>
      </w:r>
      <w:r>
        <w:rPr>
          <w:color w:val="000000"/>
          <w:lang w:eastAsia="ar-SA"/>
        </w:rPr>
        <w:t>________</w:t>
      </w:r>
    </w:p>
    <w:p w:rsidR="0023495F" w:rsidRDefault="0023495F" w:rsidP="0023495F">
      <w:pPr>
        <w:widowControl w:val="0"/>
        <w:suppressAutoHyphens/>
        <w:ind w:firstLine="2268"/>
        <w:jc w:val="center"/>
        <w:rPr>
          <w:color w:val="000000"/>
          <w:sz w:val="20"/>
          <w:szCs w:val="20"/>
          <w:lang w:eastAsia="ar-SA"/>
        </w:rPr>
      </w:pPr>
      <w:proofErr w:type="gramStart"/>
      <w:r w:rsidRPr="00151436">
        <w:rPr>
          <w:color w:val="000000"/>
          <w:sz w:val="20"/>
          <w:szCs w:val="20"/>
          <w:lang w:eastAsia="ar-SA"/>
        </w:rPr>
        <w:t xml:space="preserve">(наименование протокольного мероприятия, служебной </w:t>
      </w:r>
      <w:r>
        <w:rPr>
          <w:color w:val="000000"/>
          <w:sz w:val="20"/>
          <w:szCs w:val="20"/>
          <w:lang w:eastAsia="ar-SA"/>
        </w:rPr>
        <w:t>командировки,</w:t>
      </w:r>
      <w:proofErr w:type="gramEnd"/>
    </w:p>
    <w:p w:rsidR="0023495F" w:rsidRPr="00151436" w:rsidRDefault="0023495F" w:rsidP="0023495F">
      <w:pPr>
        <w:widowControl w:val="0"/>
        <w:suppressAutoHyphens/>
        <w:ind w:firstLine="2268"/>
        <w:jc w:val="center"/>
        <w:rPr>
          <w:color w:val="000000"/>
          <w:sz w:val="20"/>
          <w:szCs w:val="20"/>
          <w:lang w:eastAsia="ar-SA"/>
        </w:rPr>
      </w:pPr>
      <w:r w:rsidRPr="00151436">
        <w:rPr>
          <w:color w:val="000000"/>
          <w:sz w:val="20"/>
          <w:szCs w:val="20"/>
          <w:lang w:eastAsia="ar-SA"/>
        </w:rPr>
        <w:t>другого официального мероприятия, место и дата проведения)</w:t>
      </w:r>
    </w:p>
    <w:p w:rsidR="0023495F" w:rsidRPr="00562BE2" w:rsidRDefault="0023495F" w:rsidP="0023495F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tbl>
      <w:tblPr>
        <w:tblW w:w="930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1960"/>
        <w:gridCol w:w="1960"/>
      </w:tblGrid>
      <w:tr w:rsidR="0023495F" w:rsidRPr="00562BE2" w:rsidTr="007E2CB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23495F" w:rsidRPr="00562BE2" w:rsidRDefault="0023495F" w:rsidP="007E2CBF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562BE2">
              <w:rPr>
                <w:color w:val="000000"/>
                <w:lang w:eastAsia="ar-SA"/>
              </w:rPr>
              <w:t>Наименование подарка</w:t>
            </w:r>
          </w:p>
        </w:tc>
        <w:tc>
          <w:tcPr>
            <w:tcW w:w="2835" w:type="dxa"/>
          </w:tcPr>
          <w:p w:rsidR="0023495F" w:rsidRPr="00562BE2" w:rsidRDefault="0023495F" w:rsidP="007E2CBF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562BE2">
              <w:rPr>
                <w:color w:val="000000"/>
                <w:lang w:eastAsia="ar-SA"/>
              </w:rPr>
              <w:t>Характеристика подарка, его описание</w:t>
            </w:r>
          </w:p>
        </w:tc>
        <w:tc>
          <w:tcPr>
            <w:tcW w:w="1960" w:type="dxa"/>
          </w:tcPr>
          <w:p w:rsidR="0023495F" w:rsidRPr="00562BE2" w:rsidRDefault="0023495F" w:rsidP="007E2CBF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562BE2">
              <w:rPr>
                <w:color w:val="000000"/>
                <w:lang w:eastAsia="ar-SA"/>
              </w:rPr>
              <w:t>Количество предметов</w:t>
            </w:r>
          </w:p>
        </w:tc>
        <w:tc>
          <w:tcPr>
            <w:tcW w:w="1960" w:type="dxa"/>
          </w:tcPr>
          <w:p w:rsidR="0023495F" w:rsidRPr="00562BE2" w:rsidRDefault="0023495F" w:rsidP="007E2CBF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562BE2">
              <w:rPr>
                <w:color w:val="000000"/>
                <w:lang w:eastAsia="ar-SA"/>
              </w:rPr>
              <w:t>Стоимость в рублях</w:t>
            </w:r>
            <w:hyperlink w:anchor="sub_1111" w:history="1">
              <w:r w:rsidRPr="00192591">
                <w:rPr>
                  <w:rStyle w:val="a3"/>
                  <w:lang w:eastAsia="ar-SA"/>
                </w:rPr>
                <w:t>*</w:t>
              </w:r>
            </w:hyperlink>
          </w:p>
        </w:tc>
      </w:tr>
      <w:tr w:rsidR="0023495F" w:rsidRPr="00562BE2" w:rsidTr="007E2CB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23495F" w:rsidRPr="00562BE2" w:rsidRDefault="0023495F" w:rsidP="007E2CBF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562BE2">
              <w:rPr>
                <w:color w:val="000000"/>
                <w:lang w:eastAsia="ar-SA"/>
              </w:rPr>
              <w:t>1.</w:t>
            </w:r>
          </w:p>
        </w:tc>
        <w:tc>
          <w:tcPr>
            <w:tcW w:w="2835" w:type="dxa"/>
          </w:tcPr>
          <w:p w:rsidR="0023495F" w:rsidRPr="00562BE2" w:rsidRDefault="0023495F" w:rsidP="007E2CBF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60" w:type="dxa"/>
          </w:tcPr>
          <w:p w:rsidR="0023495F" w:rsidRPr="00562BE2" w:rsidRDefault="0023495F" w:rsidP="007E2CBF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60" w:type="dxa"/>
          </w:tcPr>
          <w:p w:rsidR="0023495F" w:rsidRPr="00562BE2" w:rsidRDefault="0023495F" w:rsidP="007E2CBF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</w:tr>
      <w:tr w:rsidR="0023495F" w:rsidRPr="00562BE2" w:rsidTr="007E2CB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23495F" w:rsidRPr="00562BE2" w:rsidRDefault="0023495F" w:rsidP="007E2CBF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562BE2">
              <w:rPr>
                <w:color w:val="000000"/>
                <w:lang w:eastAsia="ar-SA"/>
              </w:rPr>
              <w:t>2.</w:t>
            </w:r>
          </w:p>
        </w:tc>
        <w:tc>
          <w:tcPr>
            <w:tcW w:w="2835" w:type="dxa"/>
          </w:tcPr>
          <w:p w:rsidR="0023495F" w:rsidRPr="00562BE2" w:rsidRDefault="0023495F" w:rsidP="007E2CBF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60" w:type="dxa"/>
          </w:tcPr>
          <w:p w:rsidR="0023495F" w:rsidRPr="00562BE2" w:rsidRDefault="0023495F" w:rsidP="007E2CBF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60" w:type="dxa"/>
          </w:tcPr>
          <w:p w:rsidR="0023495F" w:rsidRPr="00562BE2" w:rsidRDefault="0023495F" w:rsidP="007E2CBF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</w:tr>
      <w:tr w:rsidR="0023495F" w:rsidRPr="00562BE2" w:rsidTr="007E2CB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23495F" w:rsidRPr="00562BE2" w:rsidRDefault="0023495F" w:rsidP="007E2CBF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562BE2">
              <w:rPr>
                <w:color w:val="000000"/>
                <w:lang w:eastAsia="ar-SA"/>
              </w:rPr>
              <w:t>3.</w:t>
            </w:r>
          </w:p>
        </w:tc>
        <w:tc>
          <w:tcPr>
            <w:tcW w:w="2835" w:type="dxa"/>
          </w:tcPr>
          <w:p w:rsidR="0023495F" w:rsidRPr="00562BE2" w:rsidRDefault="0023495F" w:rsidP="007E2CBF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60" w:type="dxa"/>
          </w:tcPr>
          <w:p w:rsidR="0023495F" w:rsidRPr="00562BE2" w:rsidRDefault="0023495F" w:rsidP="007E2CBF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60" w:type="dxa"/>
          </w:tcPr>
          <w:p w:rsidR="0023495F" w:rsidRPr="00562BE2" w:rsidRDefault="0023495F" w:rsidP="007E2CBF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</w:tr>
      <w:tr w:rsidR="0023495F" w:rsidRPr="00562BE2" w:rsidTr="007E2CB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23495F" w:rsidRPr="00562BE2" w:rsidRDefault="0023495F" w:rsidP="007E2CBF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562BE2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2835" w:type="dxa"/>
          </w:tcPr>
          <w:p w:rsidR="0023495F" w:rsidRPr="00562BE2" w:rsidRDefault="0023495F" w:rsidP="007E2CBF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60" w:type="dxa"/>
          </w:tcPr>
          <w:p w:rsidR="0023495F" w:rsidRPr="00562BE2" w:rsidRDefault="0023495F" w:rsidP="007E2CBF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60" w:type="dxa"/>
          </w:tcPr>
          <w:p w:rsidR="0023495F" w:rsidRPr="00562BE2" w:rsidRDefault="0023495F" w:rsidP="007E2CBF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</w:tr>
    </w:tbl>
    <w:p w:rsidR="0023495F" w:rsidRPr="00562BE2" w:rsidRDefault="0023495F" w:rsidP="0023495F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23495F" w:rsidRPr="00562BE2" w:rsidRDefault="0023495F" w:rsidP="0023495F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Приложение: _________________________________________ на ________ листах.</w:t>
      </w:r>
    </w:p>
    <w:p w:rsidR="0023495F" w:rsidRPr="00DE2A89" w:rsidRDefault="0023495F" w:rsidP="0023495F">
      <w:pPr>
        <w:widowControl w:val="0"/>
        <w:suppressAutoHyphens/>
        <w:ind w:firstLine="709"/>
        <w:jc w:val="both"/>
        <w:rPr>
          <w:color w:val="000000"/>
          <w:sz w:val="20"/>
          <w:szCs w:val="20"/>
          <w:lang w:eastAsia="ar-SA"/>
        </w:rPr>
      </w:pPr>
      <w:r w:rsidRPr="00562BE2">
        <w:rPr>
          <w:color w:val="000000"/>
          <w:lang w:eastAsia="ar-SA"/>
        </w:rPr>
        <w:t xml:space="preserve">                  </w:t>
      </w:r>
      <w:r>
        <w:rPr>
          <w:color w:val="000000"/>
          <w:lang w:eastAsia="ar-SA"/>
        </w:rPr>
        <w:t xml:space="preserve">                     </w:t>
      </w:r>
      <w:r w:rsidRPr="00562BE2">
        <w:rPr>
          <w:color w:val="000000"/>
          <w:lang w:eastAsia="ar-SA"/>
        </w:rPr>
        <w:t xml:space="preserve"> </w:t>
      </w:r>
      <w:r w:rsidRPr="00DE2A89">
        <w:rPr>
          <w:color w:val="000000"/>
          <w:sz w:val="20"/>
          <w:szCs w:val="20"/>
          <w:lang w:eastAsia="ar-SA"/>
        </w:rPr>
        <w:t>(наименование документа)</w:t>
      </w:r>
    </w:p>
    <w:p w:rsidR="0023495F" w:rsidRDefault="0023495F" w:rsidP="0023495F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23495F" w:rsidRPr="00562BE2" w:rsidRDefault="0023495F" w:rsidP="0023495F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Лицо, представившее</w:t>
      </w:r>
    </w:p>
    <w:p w:rsidR="0023495F" w:rsidRPr="00562BE2" w:rsidRDefault="0023495F" w:rsidP="0023495F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уведомление          ___________   _____________________ "__" ____ 20__г.</w:t>
      </w:r>
    </w:p>
    <w:p w:rsidR="0023495F" w:rsidRPr="00DE2A89" w:rsidRDefault="0023495F" w:rsidP="0023495F">
      <w:pPr>
        <w:widowControl w:val="0"/>
        <w:suppressAutoHyphens/>
        <w:ind w:firstLine="709"/>
        <w:jc w:val="both"/>
        <w:rPr>
          <w:color w:val="000000"/>
          <w:sz w:val="20"/>
          <w:szCs w:val="20"/>
          <w:lang w:eastAsia="ar-SA"/>
        </w:rPr>
      </w:pPr>
      <w:r w:rsidRPr="00562BE2">
        <w:rPr>
          <w:color w:val="000000"/>
          <w:lang w:eastAsia="ar-SA"/>
        </w:rPr>
        <w:t xml:space="preserve">                   </w:t>
      </w:r>
      <w:r>
        <w:rPr>
          <w:color w:val="000000"/>
          <w:lang w:eastAsia="ar-SA"/>
        </w:rPr>
        <w:t xml:space="preserve">            </w:t>
      </w:r>
      <w:r w:rsidRPr="00562BE2">
        <w:rPr>
          <w:color w:val="000000"/>
          <w:lang w:eastAsia="ar-SA"/>
        </w:rPr>
        <w:t xml:space="preserve">   </w:t>
      </w:r>
      <w:r w:rsidRPr="00DE2A89">
        <w:rPr>
          <w:color w:val="000000"/>
          <w:sz w:val="20"/>
          <w:szCs w:val="20"/>
          <w:lang w:eastAsia="ar-SA"/>
        </w:rPr>
        <w:t xml:space="preserve">(подпись)  </w:t>
      </w:r>
      <w:r>
        <w:rPr>
          <w:color w:val="000000"/>
          <w:sz w:val="20"/>
          <w:szCs w:val="20"/>
          <w:lang w:eastAsia="ar-SA"/>
        </w:rPr>
        <w:t xml:space="preserve">      </w:t>
      </w:r>
      <w:r w:rsidRPr="00DE2A89">
        <w:rPr>
          <w:color w:val="000000"/>
          <w:sz w:val="20"/>
          <w:szCs w:val="20"/>
          <w:lang w:eastAsia="ar-SA"/>
        </w:rPr>
        <w:t xml:space="preserve">  (расшифровка подписи)</w:t>
      </w:r>
    </w:p>
    <w:p w:rsidR="0023495F" w:rsidRDefault="0023495F" w:rsidP="0023495F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23495F" w:rsidRDefault="0023495F" w:rsidP="0023495F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 xml:space="preserve">Лицо, принявшее </w:t>
      </w:r>
    </w:p>
    <w:p w:rsidR="0023495F" w:rsidRPr="00562BE2" w:rsidRDefault="0023495F" w:rsidP="0023495F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 xml:space="preserve">уведомление   </w:t>
      </w:r>
      <w:r>
        <w:rPr>
          <w:color w:val="000000"/>
          <w:lang w:eastAsia="ar-SA"/>
        </w:rPr>
        <w:t xml:space="preserve">   </w:t>
      </w:r>
      <w:r w:rsidRPr="00562BE2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 </w:t>
      </w:r>
      <w:r w:rsidRPr="00562BE2">
        <w:rPr>
          <w:color w:val="000000"/>
          <w:lang w:eastAsia="ar-SA"/>
        </w:rPr>
        <w:t xml:space="preserve"> ___________   _____________________ "__" ____ 20__г.</w:t>
      </w:r>
    </w:p>
    <w:p w:rsidR="0023495F" w:rsidRPr="00DE2A89" w:rsidRDefault="0023495F" w:rsidP="0023495F">
      <w:pPr>
        <w:widowControl w:val="0"/>
        <w:suppressAutoHyphens/>
        <w:ind w:firstLine="709"/>
        <w:jc w:val="both"/>
        <w:rPr>
          <w:color w:val="000000"/>
          <w:sz w:val="20"/>
          <w:szCs w:val="20"/>
          <w:lang w:eastAsia="ar-SA"/>
        </w:rPr>
      </w:pPr>
      <w:r w:rsidRPr="00DE2A89">
        <w:rPr>
          <w:color w:val="000000"/>
          <w:sz w:val="20"/>
          <w:szCs w:val="20"/>
          <w:lang w:eastAsia="ar-SA"/>
        </w:rPr>
        <w:t xml:space="preserve">        </w:t>
      </w:r>
      <w:r>
        <w:rPr>
          <w:color w:val="000000"/>
          <w:sz w:val="20"/>
          <w:szCs w:val="20"/>
          <w:lang w:eastAsia="ar-SA"/>
        </w:rPr>
        <w:t xml:space="preserve">                              </w:t>
      </w:r>
      <w:r w:rsidRPr="00DE2A89">
        <w:rPr>
          <w:color w:val="000000"/>
          <w:sz w:val="20"/>
          <w:szCs w:val="20"/>
          <w:lang w:eastAsia="ar-SA"/>
        </w:rPr>
        <w:t xml:space="preserve">  (подпись)   </w:t>
      </w:r>
      <w:r>
        <w:rPr>
          <w:color w:val="000000"/>
          <w:sz w:val="20"/>
          <w:szCs w:val="20"/>
          <w:lang w:eastAsia="ar-SA"/>
        </w:rPr>
        <w:t xml:space="preserve">      </w:t>
      </w:r>
      <w:r w:rsidRPr="00DE2A89">
        <w:rPr>
          <w:color w:val="000000"/>
          <w:sz w:val="20"/>
          <w:szCs w:val="20"/>
          <w:lang w:eastAsia="ar-SA"/>
        </w:rPr>
        <w:t xml:space="preserve"> (расшифровка подписи)</w:t>
      </w:r>
    </w:p>
    <w:p w:rsidR="0023495F" w:rsidRPr="00DE2A89" w:rsidRDefault="0023495F" w:rsidP="0023495F">
      <w:pPr>
        <w:widowControl w:val="0"/>
        <w:suppressAutoHyphens/>
        <w:ind w:firstLine="709"/>
        <w:jc w:val="both"/>
        <w:rPr>
          <w:color w:val="000000"/>
          <w:sz w:val="20"/>
          <w:szCs w:val="20"/>
          <w:lang w:eastAsia="ar-SA"/>
        </w:rPr>
      </w:pPr>
    </w:p>
    <w:p w:rsidR="0023495F" w:rsidRPr="00562BE2" w:rsidRDefault="0023495F" w:rsidP="0023495F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Регистрационный номер в журнале регистрации уведомлений</w:t>
      </w:r>
      <w:r>
        <w:rPr>
          <w:color w:val="000000"/>
          <w:lang w:eastAsia="ar-SA"/>
        </w:rPr>
        <w:t xml:space="preserve"> </w:t>
      </w:r>
      <w:r w:rsidRPr="00562BE2">
        <w:rPr>
          <w:color w:val="000000"/>
          <w:lang w:eastAsia="ar-SA"/>
        </w:rPr>
        <w:t>________________</w:t>
      </w:r>
    </w:p>
    <w:p w:rsidR="0023495F" w:rsidRPr="00562BE2" w:rsidRDefault="0023495F" w:rsidP="0023495F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23495F" w:rsidRPr="00562BE2" w:rsidRDefault="0023495F" w:rsidP="0023495F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"___" ________ 20__ г.</w:t>
      </w:r>
    </w:p>
    <w:p w:rsidR="0023495F" w:rsidRPr="00562BE2" w:rsidRDefault="0023495F" w:rsidP="0023495F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23495F" w:rsidRPr="00562BE2" w:rsidRDefault="0023495F" w:rsidP="0023495F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_____________________________</w:t>
      </w:r>
    </w:p>
    <w:p w:rsidR="0023495F" w:rsidRPr="00DE2A89" w:rsidRDefault="0023495F" w:rsidP="0023495F">
      <w:pPr>
        <w:widowControl w:val="0"/>
        <w:suppressAutoHyphens/>
        <w:ind w:firstLine="709"/>
        <w:jc w:val="both"/>
        <w:rPr>
          <w:color w:val="000000"/>
          <w:sz w:val="20"/>
          <w:szCs w:val="20"/>
          <w:lang w:eastAsia="ar-SA"/>
        </w:rPr>
      </w:pPr>
      <w:r w:rsidRPr="00562BE2">
        <w:rPr>
          <w:color w:val="000000"/>
          <w:lang w:eastAsia="ar-SA"/>
        </w:rPr>
        <w:t xml:space="preserve">* </w:t>
      </w:r>
      <w:r w:rsidRPr="00DE2A89">
        <w:rPr>
          <w:color w:val="000000"/>
          <w:sz w:val="20"/>
          <w:szCs w:val="20"/>
          <w:lang w:eastAsia="ar-SA"/>
        </w:rPr>
        <w:t>Заполняется при наличии документов, подтверждающих стоимость подарка.</w:t>
      </w:r>
    </w:p>
    <w:p w:rsidR="0023495F" w:rsidRDefault="0023495F" w:rsidP="0023495F">
      <w:pPr>
        <w:widowControl w:val="0"/>
        <w:suppressAutoHyphens/>
        <w:ind w:firstLine="709"/>
        <w:jc w:val="both"/>
        <w:rPr>
          <w:color w:val="000000"/>
          <w:highlight w:val="yellow"/>
          <w:lang w:eastAsia="ar-SA"/>
        </w:rPr>
      </w:pPr>
    </w:p>
    <w:p w:rsidR="0023495F" w:rsidRPr="00B53FF0" w:rsidRDefault="0023495F" w:rsidP="0023495F">
      <w:pPr>
        <w:widowControl w:val="0"/>
        <w:tabs>
          <w:tab w:val="center" w:pos="4890"/>
          <w:tab w:val="left" w:pos="7513"/>
        </w:tabs>
        <w:suppressAutoHyphens/>
        <w:rPr>
          <w:sz w:val="28"/>
          <w:szCs w:val="28"/>
          <w:lang w:eastAsia="ar-SA"/>
        </w:rPr>
      </w:pPr>
    </w:p>
    <w:p w:rsidR="0023495F" w:rsidRPr="00B53FF0" w:rsidRDefault="0023495F" w:rsidP="0023495F">
      <w:pPr>
        <w:widowControl w:val="0"/>
        <w:tabs>
          <w:tab w:val="center" w:pos="4890"/>
          <w:tab w:val="left" w:pos="7513"/>
        </w:tabs>
        <w:suppressAutoHyphens/>
        <w:rPr>
          <w:sz w:val="28"/>
          <w:szCs w:val="28"/>
          <w:lang w:eastAsia="ar-SA"/>
        </w:rPr>
      </w:pPr>
    </w:p>
    <w:p w:rsidR="0023495F" w:rsidRPr="00B53FF0" w:rsidRDefault="0023495F" w:rsidP="0023495F">
      <w:pPr>
        <w:widowControl w:val="0"/>
        <w:tabs>
          <w:tab w:val="center" w:pos="4890"/>
          <w:tab w:val="left" w:pos="7513"/>
        </w:tabs>
        <w:suppressAutoHyphens/>
        <w:rPr>
          <w:sz w:val="28"/>
          <w:szCs w:val="28"/>
          <w:lang w:eastAsia="ar-SA"/>
        </w:rPr>
      </w:pPr>
    </w:p>
    <w:p w:rsidR="0023495F" w:rsidRPr="0009029C" w:rsidRDefault="0023495F" w:rsidP="0023495F">
      <w:pPr>
        <w:widowControl w:val="0"/>
        <w:tabs>
          <w:tab w:val="center" w:pos="4890"/>
          <w:tab w:val="left" w:pos="7513"/>
        </w:tabs>
        <w:suppressAutoHyphens/>
        <w:rPr>
          <w:sz w:val="28"/>
          <w:szCs w:val="28"/>
          <w:lang w:eastAsia="ar-SA"/>
        </w:rPr>
      </w:pPr>
    </w:p>
    <w:p w:rsidR="00740A22" w:rsidRDefault="00740A22"/>
    <w:sectPr w:rsidR="00740A22" w:rsidSect="0023495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5F"/>
    <w:rsid w:val="0023495F"/>
    <w:rsid w:val="0074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4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4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2015-04-09T11:40:00Z</dcterms:created>
  <dcterms:modified xsi:type="dcterms:W3CDTF">2015-04-09T11:41:00Z</dcterms:modified>
</cp:coreProperties>
</file>